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DA" w:rsidRDefault="000763DA">
      <w:r>
        <w:rPr>
          <w:noProof/>
          <w:lang w:eastAsia="fr-FR"/>
        </w:rPr>
        <w:drawing>
          <wp:inline distT="0" distB="0" distL="0" distR="0">
            <wp:extent cx="1552575" cy="876300"/>
            <wp:effectExtent l="0" t="0" r="9525" b="0"/>
            <wp:docPr id="3" name="Image 3" descr="logo entete - quadri - academie orleans-tou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 entete - quadri - academie orleans-tou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96" w:rsidRPr="009D6640" w:rsidRDefault="000276A1" w:rsidP="00A1485A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 xml:space="preserve">ANNEXE </w:t>
      </w:r>
      <w:r w:rsidR="00156E4C">
        <w:rPr>
          <w:b/>
          <w:sz w:val="28"/>
          <w:szCs w:val="28"/>
        </w:rPr>
        <w:t>3</w:t>
      </w:r>
      <w:r w:rsidR="00A1485A">
        <w:rPr>
          <w:b/>
          <w:sz w:val="28"/>
          <w:szCs w:val="28"/>
        </w:rPr>
        <w:t xml:space="preserve"> - </w:t>
      </w:r>
      <w:r w:rsidR="00847E51" w:rsidRPr="00A1485A">
        <w:rPr>
          <w:b/>
          <w:sz w:val="28"/>
          <w:szCs w:val="28"/>
        </w:rPr>
        <w:t>Session 202</w:t>
      </w:r>
      <w:r w:rsidR="0003324D">
        <w:rPr>
          <w:b/>
          <w:sz w:val="28"/>
          <w:szCs w:val="28"/>
        </w:rPr>
        <w:t>4</w:t>
      </w:r>
      <w:r w:rsidR="00A649D9" w:rsidRPr="00A1485A">
        <w:rPr>
          <w:b/>
          <w:sz w:val="28"/>
          <w:szCs w:val="28"/>
        </w:rPr>
        <w:t xml:space="preserve"> </w:t>
      </w:r>
      <w:r w:rsidR="009D6640" w:rsidRPr="00A1485A">
        <w:rPr>
          <w:b/>
          <w:sz w:val="28"/>
          <w:szCs w:val="28"/>
        </w:rPr>
        <w:t>-</w:t>
      </w:r>
      <w:r w:rsidR="00A649D9" w:rsidRPr="00A1485A">
        <w:rPr>
          <w:b/>
          <w:sz w:val="28"/>
          <w:szCs w:val="28"/>
        </w:rPr>
        <w:t xml:space="preserve"> </w:t>
      </w:r>
      <w:r w:rsidR="005C430B" w:rsidRPr="00A1485A">
        <w:rPr>
          <w:b/>
          <w:sz w:val="28"/>
          <w:szCs w:val="28"/>
        </w:rPr>
        <w:t>Candidats de Terminale</w:t>
      </w:r>
      <w:r w:rsidR="00A649D9" w:rsidRPr="00A1485A">
        <w:rPr>
          <w:b/>
          <w:sz w:val="28"/>
          <w:szCs w:val="28"/>
        </w:rPr>
        <w:t xml:space="preserve"> </w:t>
      </w:r>
      <w:r w:rsidR="005C430B" w:rsidRPr="00A1485A">
        <w:rPr>
          <w:b/>
          <w:sz w:val="28"/>
          <w:szCs w:val="28"/>
        </w:rPr>
        <w:t xml:space="preserve">Baccalauréats général et </w:t>
      </w:r>
      <w:r w:rsidR="009D6640" w:rsidRPr="00A1485A">
        <w:rPr>
          <w:b/>
          <w:sz w:val="28"/>
          <w:szCs w:val="28"/>
        </w:rPr>
        <w:t>t</w:t>
      </w:r>
      <w:r w:rsidR="005C430B" w:rsidRPr="00A1485A">
        <w:rPr>
          <w:b/>
          <w:sz w:val="28"/>
          <w:szCs w:val="28"/>
        </w:rPr>
        <w:t>echnologique</w:t>
      </w:r>
    </w:p>
    <w:p w:rsidR="00847E51" w:rsidRPr="00847E51" w:rsidRDefault="00847E51" w:rsidP="00847E51">
      <w:pPr>
        <w:spacing w:after="0"/>
        <w:rPr>
          <w:b/>
          <w:sz w:val="16"/>
          <w:szCs w:val="16"/>
        </w:rPr>
      </w:pPr>
    </w:p>
    <w:p w:rsidR="00A649D9" w:rsidRPr="00CE05C2" w:rsidRDefault="00A649D9" w:rsidP="00847E51">
      <w:pPr>
        <w:jc w:val="center"/>
        <w:rPr>
          <w:sz w:val="28"/>
          <w:szCs w:val="28"/>
        </w:rPr>
      </w:pPr>
      <w:r w:rsidRPr="00CE05C2">
        <w:rPr>
          <w:sz w:val="28"/>
          <w:szCs w:val="28"/>
        </w:rPr>
        <w:t>ELEVE REDOUBLANT LA CLASSE DE TERMINALE</w:t>
      </w:r>
    </w:p>
    <w:p w:rsidR="00A649D9" w:rsidRDefault="00A649D9">
      <w:r>
        <w:t xml:space="preserve">ETABLISSEMENT : </w:t>
      </w:r>
    </w:p>
    <w:p w:rsidR="00A649D9" w:rsidRDefault="00A649D9" w:rsidP="00A649D9">
      <w:r>
        <w:t xml:space="preserve">NOM : </w:t>
      </w:r>
      <w:r w:rsidR="005C430B">
        <w:tab/>
      </w:r>
      <w:r w:rsidR="005C430B">
        <w:tab/>
      </w:r>
      <w:r w:rsidR="005C430B">
        <w:tab/>
      </w:r>
      <w:r w:rsidR="005C430B">
        <w:tab/>
      </w:r>
      <w:r w:rsidR="005C430B">
        <w:tab/>
      </w:r>
      <w:r w:rsidR="005C430B">
        <w:tab/>
      </w:r>
      <w:r w:rsidR="005C430B">
        <w:tab/>
      </w:r>
      <w:r>
        <w:t>PRENOMS :</w:t>
      </w:r>
    </w:p>
    <w:p w:rsidR="00AA1D40" w:rsidRDefault="009D6640" w:rsidP="00A649D9">
      <w:r>
        <w:t xml:space="preserve">BCG ou </w:t>
      </w:r>
      <w:r w:rsidR="00833D3E">
        <w:t xml:space="preserve">SERIE </w:t>
      </w:r>
      <w:r>
        <w:t>BTN avec spécialités</w:t>
      </w:r>
      <w:r w:rsidR="00AA1D40">
        <w:t xml:space="preserve"> : </w:t>
      </w:r>
      <w:r w:rsidR="00890F5B">
        <w:tab/>
      </w:r>
      <w:r w:rsidR="00890F5B">
        <w:tab/>
      </w:r>
      <w:r w:rsidR="00890F5B">
        <w:tab/>
      </w:r>
      <w:r w:rsidR="00890F5B">
        <w:tab/>
      </w:r>
      <w:r w:rsidR="00890F5B">
        <w:tab/>
      </w:r>
      <w:r w:rsidR="00890F5B">
        <w:tab/>
      </w:r>
    </w:p>
    <w:p w:rsidR="00AD5951" w:rsidRDefault="00AD5951" w:rsidP="008E0589">
      <w:pPr>
        <w:jc w:val="both"/>
        <w:rPr>
          <w:b/>
        </w:rPr>
      </w:pPr>
    </w:p>
    <w:p w:rsidR="00341283" w:rsidRPr="00AD5951" w:rsidRDefault="00341283" w:rsidP="008E0589">
      <w:pPr>
        <w:jc w:val="both"/>
        <w:rPr>
          <w:b/>
        </w:rPr>
      </w:pPr>
      <w:r w:rsidRPr="00AD5951">
        <w:rPr>
          <w:b/>
        </w:rPr>
        <w:t>Merci d’indiquer</w:t>
      </w:r>
      <w:r w:rsidR="00AD5951">
        <w:rPr>
          <w:b/>
        </w:rPr>
        <w:t>,</w:t>
      </w:r>
      <w:r w:rsidRPr="00AD5951">
        <w:rPr>
          <w:b/>
        </w:rPr>
        <w:t xml:space="preserve"> pour chacune des épreuves suivantes, si vous souhaitez conserver votre note (dans la limite de la règlementation) ou repasser l’épreuve :</w:t>
      </w:r>
    </w:p>
    <w:p w:rsidR="001B528C" w:rsidRDefault="001B528C" w:rsidP="008E0589">
      <w:pPr>
        <w:jc w:val="both"/>
        <w:rPr>
          <w:b/>
        </w:rPr>
      </w:pPr>
    </w:p>
    <w:p w:rsidR="001B528C" w:rsidRDefault="001B528C" w:rsidP="008E0589">
      <w:pPr>
        <w:jc w:val="both"/>
      </w:pPr>
      <w:r w:rsidRPr="001B528C">
        <w:rPr>
          <w:b/>
        </w:rPr>
        <w:t>1/ Epreuves anticipées de français (épreuves de première</w:t>
      </w:r>
      <w:r>
        <w:rPr>
          <w:b/>
        </w:rPr>
        <w:t>)</w:t>
      </w:r>
      <w:r w:rsidRPr="001B528C">
        <w:rPr>
          <w:b/>
        </w:rPr>
        <w:t> : conservation possible, quelle que soit la note, si les épreuves ont été p</w:t>
      </w:r>
      <w:bookmarkStart w:id="0" w:name="_GoBack"/>
      <w:bookmarkEnd w:id="0"/>
      <w:r w:rsidRPr="001B528C">
        <w:rPr>
          <w:b/>
        </w:rPr>
        <w:t>assées en 202</w:t>
      </w:r>
      <w:r w:rsidR="0003324D">
        <w:rPr>
          <w:b/>
        </w:rPr>
        <w:t>2</w:t>
      </w:r>
      <w:r w:rsidRPr="001B528C">
        <w:rPr>
          <w:b/>
        </w:rPr>
        <w:t xml:space="preserve"> ou en 202</w:t>
      </w:r>
      <w:r w:rsidR="0003324D">
        <w:rPr>
          <w:b/>
        </w:rPr>
        <w:t>3</w:t>
      </w:r>
      <w:r w:rsidRPr="001B528C">
        <w:rPr>
          <w:b/>
        </w:rPr>
        <w:t>*</w:t>
      </w:r>
      <w:r w:rsidR="00AD5951">
        <w:t> :</w:t>
      </w:r>
    </w:p>
    <w:p w:rsidR="00341283" w:rsidRDefault="00341283" w:rsidP="008E0589">
      <w:pPr>
        <w:jc w:val="both"/>
      </w:pPr>
      <w:r w:rsidRPr="00424765">
        <w:t xml:space="preserve">Français écrit   </w:t>
      </w:r>
      <w:r w:rsidRPr="00424765">
        <w:tab/>
      </w:r>
      <w:r w:rsidRPr="00424765">
        <w:tab/>
      </w:r>
      <w:r>
        <w:tab/>
      </w:r>
      <w:r>
        <w:tab/>
      </w:r>
      <w:r>
        <w:tab/>
        <w:t>je conserve ma note</w:t>
      </w:r>
      <w:r w:rsidRPr="00424765">
        <w:t xml:space="preserve"> </w:t>
      </w:r>
      <w:r w:rsidRPr="00424765">
        <w:sym w:font="Wingdings 2" w:char="F02A"/>
      </w:r>
      <w:r w:rsidRPr="00424765">
        <w:tab/>
      </w:r>
      <w:r w:rsidRPr="00424765">
        <w:tab/>
      </w:r>
      <w:r w:rsidRPr="00424765">
        <w:tab/>
      </w:r>
      <w:r>
        <w:t>je repasse l’épreuve</w:t>
      </w:r>
      <w:r w:rsidRPr="00424765">
        <w:t xml:space="preserve">  </w:t>
      </w:r>
      <w:r w:rsidRPr="00424765">
        <w:sym w:font="Wingdings 2" w:char="F02A"/>
      </w:r>
    </w:p>
    <w:p w:rsidR="00341283" w:rsidRDefault="00341283" w:rsidP="008E0589">
      <w:pPr>
        <w:jc w:val="both"/>
      </w:pPr>
      <w:r w:rsidRPr="00424765">
        <w:t>Français oral</w:t>
      </w:r>
      <w:r>
        <w:tab/>
      </w:r>
      <w:r>
        <w:tab/>
      </w:r>
      <w:r>
        <w:tab/>
      </w:r>
      <w:r>
        <w:tab/>
      </w:r>
      <w:r>
        <w:tab/>
        <w:t>je conserve ma note</w:t>
      </w:r>
      <w:r w:rsidRPr="00424765">
        <w:t xml:space="preserve"> </w:t>
      </w:r>
      <w:r w:rsidRPr="00424765">
        <w:sym w:font="Wingdings 2" w:char="F02A"/>
      </w:r>
      <w:r w:rsidRPr="00424765">
        <w:tab/>
      </w:r>
      <w:r w:rsidRPr="00424765">
        <w:tab/>
      </w:r>
      <w:r w:rsidRPr="00424765">
        <w:tab/>
      </w:r>
      <w:r>
        <w:t>je repasse l’épreuve</w:t>
      </w:r>
      <w:r w:rsidRPr="00424765">
        <w:t xml:space="preserve">  </w:t>
      </w:r>
      <w:r w:rsidRPr="00424765">
        <w:sym w:font="Wingdings 2" w:char="F02A"/>
      </w:r>
    </w:p>
    <w:p w:rsidR="001B528C" w:rsidRDefault="001B528C" w:rsidP="001B528C">
      <w:pPr>
        <w:jc w:val="both"/>
        <w:rPr>
          <w:i/>
        </w:rPr>
      </w:pPr>
    </w:p>
    <w:p w:rsidR="001B528C" w:rsidRPr="001B528C" w:rsidRDefault="001B528C" w:rsidP="008E0589">
      <w:pPr>
        <w:jc w:val="both"/>
        <w:rPr>
          <w:i/>
        </w:rPr>
      </w:pPr>
      <w:r w:rsidRPr="001B528C">
        <w:rPr>
          <w:i/>
        </w:rPr>
        <w:t>*Pour les candidats triplant leur terminale et ayant passé les épreuves de français en 202</w:t>
      </w:r>
      <w:r w:rsidR="0003324D">
        <w:rPr>
          <w:i/>
        </w:rPr>
        <w:t>1</w:t>
      </w:r>
      <w:r w:rsidRPr="001B528C">
        <w:rPr>
          <w:i/>
        </w:rPr>
        <w:t> : conservation possible uniquement pour les notes égales ou supérieures à 10.</w:t>
      </w:r>
    </w:p>
    <w:p w:rsidR="001B528C" w:rsidRDefault="001B528C" w:rsidP="008E0589">
      <w:pPr>
        <w:jc w:val="both"/>
        <w:rPr>
          <w:b/>
        </w:rPr>
      </w:pPr>
    </w:p>
    <w:p w:rsidR="00341283" w:rsidRPr="001B528C" w:rsidRDefault="001B528C" w:rsidP="008E0589">
      <w:pPr>
        <w:jc w:val="both"/>
        <w:rPr>
          <w:b/>
        </w:rPr>
      </w:pPr>
      <w:r w:rsidRPr="001B528C">
        <w:rPr>
          <w:b/>
        </w:rPr>
        <w:t>2/ Epreuves terminales</w:t>
      </w:r>
      <w:r w:rsidR="00AD5951">
        <w:rPr>
          <w:b/>
        </w:rPr>
        <w:t> : conservation (bénéfice)</w:t>
      </w:r>
      <w:r w:rsidRPr="001B528C">
        <w:rPr>
          <w:b/>
        </w:rPr>
        <w:t xml:space="preserve"> de la note </w:t>
      </w:r>
      <w:r>
        <w:rPr>
          <w:b/>
        </w:rPr>
        <w:t xml:space="preserve">de </w:t>
      </w:r>
      <w:r w:rsidRPr="001B528C">
        <w:rPr>
          <w:b/>
          <w:u w:val="single"/>
        </w:rPr>
        <w:t>1</w:t>
      </w:r>
      <w:r w:rsidRPr="001B528C">
        <w:rPr>
          <w:b/>
          <w:u w:val="single"/>
          <w:vertAlign w:val="superscript"/>
        </w:rPr>
        <w:t>er</w:t>
      </w:r>
      <w:r w:rsidRPr="001B528C">
        <w:rPr>
          <w:b/>
          <w:u w:val="single"/>
        </w:rPr>
        <w:t xml:space="preserve"> groupe</w:t>
      </w:r>
      <w:r>
        <w:rPr>
          <w:b/>
        </w:rPr>
        <w:t xml:space="preserve"> </w:t>
      </w:r>
      <w:r w:rsidRPr="001B528C">
        <w:rPr>
          <w:b/>
        </w:rPr>
        <w:t>possible si égale ou supérieure à 10</w:t>
      </w:r>
      <w:r w:rsidR="007D7325">
        <w:rPr>
          <w:b/>
        </w:rPr>
        <w:t>, attention en cas de conservation d’une de ces notes, je ne pourrai pas obtenir de mention</w:t>
      </w:r>
      <w:r w:rsidRPr="001B528C">
        <w:rPr>
          <w:b/>
        </w:rPr>
        <w:t> :</w:t>
      </w:r>
    </w:p>
    <w:p w:rsidR="00341283" w:rsidRDefault="00341283" w:rsidP="008E0589">
      <w:pPr>
        <w:jc w:val="both"/>
      </w:pPr>
      <w:r w:rsidRPr="00424765">
        <w:t>Philosophie</w:t>
      </w:r>
      <w:r>
        <w:tab/>
      </w:r>
      <w:r>
        <w:tab/>
      </w:r>
      <w:r>
        <w:tab/>
      </w:r>
      <w:r>
        <w:tab/>
      </w:r>
      <w:r>
        <w:tab/>
        <w:t>je conserve ma note</w:t>
      </w:r>
      <w:r w:rsidRPr="00424765">
        <w:t xml:space="preserve"> </w:t>
      </w:r>
      <w:r w:rsidRPr="00424765">
        <w:sym w:font="Wingdings 2" w:char="F02A"/>
      </w:r>
      <w:r w:rsidRPr="00424765">
        <w:tab/>
      </w:r>
      <w:r w:rsidRPr="00424765">
        <w:tab/>
      </w:r>
      <w:r w:rsidRPr="00424765">
        <w:tab/>
      </w:r>
      <w:r>
        <w:t>je repasse l’épreuve</w:t>
      </w:r>
      <w:r w:rsidRPr="00424765">
        <w:t xml:space="preserve">  </w:t>
      </w:r>
      <w:r w:rsidRPr="00424765">
        <w:sym w:font="Wingdings 2" w:char="F02A"/>
      </w:r>
    </w:p>
    <w:p w:rsidR="00341283" w:rsidRDefault="00341283" w:rsidP="008E0589">
      <w:pPr>
        <w:jc w:val="both"/>
      </w:pPr>
      <w:r>
        <w:t>Grand oral</w:t>
      </w:r>
      <w:r>
        <w:tab/>
      </w:r>
      <w:r>
        <w:tab/>
      </w:r>
      <w:r>
        <w:tab/>
      </w:r>
      <w:r>
        <w:tab/>
      </w:r>
      <w:r>
        <w:tab/>
        <w:t>je conserve ma note</w:t>
      </w:r>
      <w:r w:rsidRPr="00424765">
        <w:t xml:space="preserve"> </w:t>
      </w:r>
      <w:r w:rsidRPr="00424765">
        <w:sym w:font="Wingdings 2" w:char="F02A"/>
      </w:r>
      <w:r w:rsidRPr="00424765">
        <w:tab/>
      </w:r>
      <w:r w:rsidRPr="00424765">
        <w:tab/>
      </w:r>
      <w:r w:rsidRPr="00424765">
        <w:tab/>
      </w:r>
      <w:r>
        <w:t>je repasse l’épreuve</w:t>
      </w:r>
      <w:r w:rsidRPr="00424765">
        <w:t xml:space="preserve">  </w:t>
      </w:r>
      <w:r w:rsidRPr="00424765">
        <w:sym w:font="Wingdings 2" w:char="F02A"/>
      </w:r>
    </w:p>
    <w:p w:rsidR="00341283" w:rsidRDefault="00341283" w:rsidP="008E0589">
      <w:pPr>
        <w:jc w:val="both"/>
      </w:pPr>
      <w:r>
        <w:t>Spécialité 1 (précisez la spé) :</w:t>
      </w:r>
      <w:r>
        <w:tab/>
      </w:r>
      <w:r>
        <w:tab/>
      </w:r>
      <w:r w:rsidR="001B528C">
        <w:tab/>
      </w:r>
      <w:r>
        <w:t>je conserve ma note</w:t>
      </w:r>
      <w:r w:rsidRPr="00424765">
        <w:t xml:space="preserve"> </w:t>
      </w:r>
      <w:r w:rsidRPr="00424765">
        <w:sym w:font="Wingdings 2" w:char="F02A"/>
      </w:r>
      <w:r w:rsidRPr="00424765">
        <w:tab/>
      </w:r>
      <w:r w:rsidRPr="00424765">
        <w:tab/>
      </w:r>
      <w:r w:rsidRPr="00424765">
        <w:tab/>
      </w:r>
      <w:r>
        <w:t>je repasse l’épreuve</w:t>
      </w:r>
      <w:r w:rsidRPr="00424765">
        <w:t xml:space="preserve">  </w:t>
      </w:r>
      <w:r w:rsidRPr="00424765">
        <w:sym w:font="Wingdings 2" w:char="F02A"/>
      </w:r>
    </w:p>
    <w:p w:rsidR="00341283" w:rsidRDefault="00341283" w:rsidP="008E0589">
      <w:pPr>
        <w:jc w:val="both"/>
      </w:pPr>
      <w:r>
        <w:t>Spécialité 2 (précisez la spé) :</w:t>
      </w:r>
      <w:r>
        <w:tab/>
      </w:r>
      <w:r>
        <w:tab/>
      </w:r>
      <w:r w:rsidR="001B528C">
        <w:tab/>
      </w:r>
      <w:r>
        <w:t>je conserve ma note</w:t>
      </w:r>
      <w:r w:rsidRPr="00424765">
        <w:t xml:space="preserve"> </w:t>
      </w:r>
      <w:r w:rsidRPr="00424765">
        <w:sym w:font="Wingdings 2" w:char="F02A"/>
      </w:r>
      <w:r w:rsidRPr="00424765">
        <w:tab/>
      </w:r>
      <w:r w:rsidRPr="00424765">
        <w:tab/>
      </w:r>
      <w:r w:rsidRPr="00424765">
        <w:tab/>
      </w:r>
      <w:r>
        <w:t>je repasse l’épreuve</w:t>
      </w:r>
      <w:r w:rsidRPr="00424765">
        <w:t xml:space="preserve">  </w:t>
      </w:r>
      <w:r w:rsidRPr="00424765">
        <w:sym w:font="Wingdings 2" w:char="F02A"/>
      </w:r>
    </w:p>
    <w:p w:rsidR="00341283" w:rsidRDefault="00341283" w:rsidP="008E0589">
      <w:pPr>
        <w:jc w:val="both"/>
      </w:pPr>
    </w:p>
    <w:p w:rsidR="00341283" w:rsidRDefault="001B528C" w:rsidP="00341283">
      <w:pPr>
        <w:jc w:val="both"/>
        <w:rPr>
          <w:i/>
        </w:rPr>
      </w:pPr>
      <w:r w:rsidRPr="001B528C">
        <w:rPr>
          <w:b/>
        </w:rPr>
        <w:t>CONTROLE CONTINU</w:t>
      </w:r>
      <w:r w:rsidR="00341283">
        <w:t xml:space="preserve"> : </w:t>
      </w:r>
      <w:r w:rsidR="00341283" w:rsidRPr="00AD5951">
        <w:t xml:space="preserve">Les élèves redoublant la classe de terminale conservent automatiquement les notes de </w:t>
      </w:r>
      <w:r w:rsidR="00341283" w:rsidRPr="00AD5951">
        <w:rPr>
          <w:u w:val="single"/>
        </w:rPr>
        <w:t>contrôle continu</w:t>
      </w:r>
      <w:r w:rsidR="00341283" w:rsidRPr="00AD5951">
        <w:t xml:space="preserve"> de leur </w:t>
      </w:r>
      <w:r w:rsidR="00341283" w:rsidRPr="00AD5951">
        <w:rPr>
          <w:b/>
        </w:rPr>
        <w:t>année de 1</w:t>
      </w:r>
      <w:r w:rsidR="00341283" w:rsidRPr="00AD5951">
        <w:rPr>
          <w:b/>
          <w:vertAlign w:val="superscript"/>
        </w:rPr>
        <w:t>ère</w:t>
      </w:r>
      <w:r w:rsidR="00341283" w:rsidRPr="00AD5951">
        <w:t xml:space="preserve"> précéd</w:t>
      </w:r>
      <w:r w:rsidR="00986FF4">
        <w:t>a</w:t>
      </w:r>
      <w:r w:rsidR="00341283" w:rsidRPr="00AD5951">
        <w:t xml:space="preserve">nt l’échec à l’examen (y compris la spécialité non poursuivie). </w:t>
      </w:r>
      <w:r w:rsidRPr="00AD5951">
        <w:t>Mais ils</w:t>
      </w:r>
      <w:r w:rsidR="00341283" w:rsidRPr="00AD5951">
        <w:t xml:space="preserve"> </w:t>
      </w:r>
      <w:r w:rsidR="00341283" w:rsidRPr="00AD5951">
        <w:rPr>
          <w:b/>
        </w:rPr>
        <w:t>ne peuvent pas</w:t>
      </w:r>
      <w:r w:rsidR="00341283" w:rsidRPr="00AD5951">
        <w:t xml:space="preserve"> conserver les notes de </w:t>
      </w:r>
      <w:r w:rsidR="00341283" w:rsidRPr="00AD5951">
        <w:rPr>
          <w:u w:val="single"/>
        </w:rPr>
        <w:t>contrôle continu</w:t>
      </w:r>
      <w:r w:rsidR="00341283" w:rsidRPr="00AD5951">
        <w:t xml:space="preserve"> de leur </w:t>
      </w:r>
      <w:r w:rsidR="00341283" w:rsidRPr="00AD5951">
        <w:rPr>
          <w:b/>
        </w:rPr>
        <w:t>précédente année de terminale</w:t>
      </w:r>
      <w:r w:rsidR="00AD5951" w:rsidRPr="00AD5951">
        <w:rPr>
          <w:b/>
        </w:rPr>
        <w:t>. Toutes ces épreuves (y compris l’EPS) sont donc à nouveau notées en classe de terminale actuelle.</w:t>
      </w:r>
    </w:p>
    <w:p w:rsidR="00A1485A" w:rsidRPr="00A1485A" w:rsidRDefault="00A1485A">
      <w:pPr>
        <w:rPr>
          <w:sz w:val="18"/>
          <w:szCs w:val="18"/>
        </w:rPr>
      </w:pPr>
    </w:p>
    <w:p w:rsidR="00A649D9" w:rsidRDefault="00A649D9">
      <w:r>
        <w:t xml:space="preserve">Fait à </w:t>
      </w:r>
      <w:r>
        <w:tab/>
      </w:r>
      <w:r>
        <w:tab/>
      </w:r>
      <w:r>
        <w:tab/>
      </w:r>
      <w:r w:rsidR="006F2531">
        <w:tab/>
      </w:r>
      <w:r w:rsidR="006F2531">
        <w:tab/>
      </w:r>
      <w:r>
        <w:t xml:space="preserve">le </w:t>
      </w:r>
    </w:p>
    <w:p w:rsidR="00A649D9" w:rsidRDefault="00A649D9">
      <w:r>
        <w:t xml:space="preserve">Signature du candidat : </w:t>
      </w:r>
      <w:r>
        <w:tab/>
      </w:r>
      <w:r>
        <w:tab/>
      </w:r>
      <w:r>
        <w:tab/>
      </w:r>
      <w:r w:rsidR="006F2531">
        <w:tab/>
      </w:r>
      <w:r w:rsidR="006F2531">
        <w:tab/>
      </w:r>
      <w:r w:rsidR="006F2531">
        <w:tab/>
      </w:r>
      <w:r w:rsidR="001004EF">
        <w:tab/>
      </w:r>
      <w:r>
        <w:t>Signature du responsable légal :</w:t>
      </w:r>
    </w:p>
    <w:sectPr w:rsidR="00A649D9" w:rsidSect="009D664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60" w:rsidRDefault="00465060" w:rsidP="001C2E14">
      <w:pPr>
        <w:spacing w:after="0" w:line="240" w:lineRule="auto"/>
      </w:pPr>
      <w:r>
        <w:separator/>
      </w:r>
    </w:p>
  </w:endnote>
  <w:endnote w:type="continuationSeparator" w:id="0">
    <w:p w:rsidR="00465060" w:rsidRDefault="00465060" w:rsidP="001C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60" w:rsidRDefault="00465060" w:rsidP="001C2E14">
      <w:pPr>
        <w:spacing w:after="0" w:line="240" w:lineRule="auto"/>
      </w:pPr>
      <w:r>
        <w:separator/>
      </w:r>
    </w:p>
  </w:footnote>
  <w:footnote w:type="continuationSeparator" w:id="0">
    <w:p w:rsidR="00465060" w:rsidRDefault="00465060" w:rsidP="001C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1352"/>
      <w:docPartObj>
        <w:docPartGallery w:val="Page Numbers (Top of Page)"/>
        <w:docPartUnique/>
      </w:docPartObj>
    </w:sdtPr>
    <w:sdtContent>
      <w:p w:rsidR="00833D3E" w:rsidRDefault="00657F32">
        <w:pPr>
          <w:pStyle w:val="En-tte"/>
        </w:pPr>
      </w:p>
    </w:sdtContent>
  </w:sdt>
  <w:p w:rsidR="00833D3E" w:rsidRDefault="00833D3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B5F"/>
    <w:multiLevelType w:val="hybridMultilevel"/>
    <w:tmpl w:val="6706DCB0"/>
    <w:lvl w:ilvl="0" w:tplc="DBEC8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D7A09"/>
    <w:multiLevelType w:val="hybridMultilevel"/>
    <w:tmpl w:val="19A29F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9D9"/>
    <w:rsid w:val="000276A1"/>
    <w:rsid w:val="0003324D"/>
    <w:rsid w:val="00071CB9"/>
    <w:rsid w:val="00074AA9"/>
    <w:rsid w:val="000763DA"/>
    <w:rsid w:val="000A056C"/>
    <w:rsid w:val="001004EF"/>
    <w:rsid w:val="00124A96"/>
    <w:rsid w:val="00156E4C"/>
    <w:rsid w:val="001A4EE8"/>
    <w:rsid w:val="001B528C"/>
    <w:rsid w:val="001C2E14"/>
    <w:rsid w:val="001F7946"/>
    <w:rsid w:val="00341283"/>
    <w:rsid w:val="00424765"/>
    <w:rsid w:val="00465060"/>
    <w:rsid w:val="004F08A9"/>
    <w:rsid w:val="005C430B"/>
    <w:rsid w:val="005F6DE4"/>
    <w:rsid w:val="00657F32"/>
    <w:rsid w:val="0067074D"/>
    <w:rsid w:val="006861CE"/>
    <w:rsid w:val="006F2531"/>
    <w:rsid w:val="00775A3F"/>
    <w:rsid w:val="007A1AE8"/>
    <w:rsid w:val="007D6802"/>
    <w:rsid w:val="007D7325"/>
    <w:rsid w:val="007F4627"/>
    <w:rsid w:val="00833D3E"/>
    <w:rsid w:val="00847E51"/>
    <w:rsid w:val="00890F5B"/>
    <w:rsid w:val="008D3653"/>
    <w:rsid w:val="008E0589"/>
    <w:rsid w:val="00903D5C"/>
    <w:rsid w:val="00986FF4"/>
    <w:rsid w:val="009D6640"/>
    <w:rsid w:val="00A1485A"/>
    <w:rsid w:val="00A649D9"/>
    <w:rsid w:val="00AA1D40"/>
    <w:rsid w:val="00AD5951"/>
    <w:rsid w:val="00B0339F"/>
    <w:rsid w:val="00C16874"/>
    <w:rsid w:val="00C554FC"/>
    <w:rsid w:val="00CE05C2"/>
    <w:rsid w:val="00D86F4F"/>
    <w:rsid w:val="00E56C85"/>
    <w:rsid w:val="00F365C1"/>
    <w:rsid w:val="00F8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9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2E14"/>
  </w:style>
  <w:style w:type="paragraph" w:styleId="Pieddepage">
    <w:name w:val="footer"/>
    <w:basedOn w:val="Normal"/>
    <w:link w:val="PieddepageCar"/>
    <w:uiPriority w:val="99"/>
    <w:unhideWhenUsed/>
    <w:rsid w:val="001C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2E14"/>
  </w:style>
  <w:style w:type="table" w:styleId="Grilledutableau">
    <w:name w:val="Table Grid"/>
    <w:basedOn w:val="TableauNormal"/>
    <w:uiPriority w:val="39"/>
    <w:rsid w:val="0084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0AD3-A886-4E53-B74A-85EAA25A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GAUTIER</dc:creator>
  <cp:lastModifiedBy>proviseur</cp:lastModifiedBy>
  <cp:revision>2</cp:revision>
  <cp:lastPrinted>2022-10-07T09:01:00Z</cp:lastPrinted>
  <dcterms:created xsi:type="dcterms:W3CDTF">2023-11-06T08:34:00Z</dcterms:created>
  <dcterms:modified xsi:type="dcterms:W3CDTF">2023-11-06T08:34:00Z</dcterms:modified>
</cp:coreProperties>
</file>